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2A4" w:rsidRDefault="00EE2798" w:rsidP="00EE2798">
      <w:pPr>
        <w:pStyle w:val="aa"/>
        <w:rPr>
          <w:rFonts w:ascii="Times New Roman" w:hAnsi="Times New Roman" w:cs="Times New Roman"/>
          <w:sz w:val="24"/>
          <w:szCs w:val="24"/>
        </w:rPr>
      </w:pPr>
      <w:r w:rsidRPr="00EE27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9399494"/>
            <wp:effectExtent l="0" t="0" r="3810" b="0"/>
            <wp:docPr id="1" name="Рисунок 1" descr="C:\Users\Лилия\Desktop\Положения 2017\руфия\Новая папк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Положения 2017\руфия\Новая папка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90" cy="940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E50CA" w:rsidRPr="00EB2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0CA" w:rsidRPr="00EB22A4" w:rsidRDefault="00CE50CA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IV</w:t>
      </w:r>
      <w:proofErr w:type="gramStart"/>
      <w:r w:rsidRPr="00EB22A4">
        <w:rPr>
          <w:rFonts w:ascii="Times New Roman" w:eastAsia="Times New Roman" w:hAnsi="Times New Roman" w:cs="Times New Roman"/>
          <w:b/>
          <w:sz w:val="24"/>
          <w:szCs w:val="24"/>
        </w:rPr>
        <w:t>.  П</w:t>
      </w:r>
      <w:r w:rsidR="00EB22A4">
        <w:rPr>
          <w:rFonts w:ascii="Times New Roman" w:eastAsia="Times New Roman" w:hAnsi="Times New Roman" w:cs="Times New Roman"/>
          <w:b/>
          <w:sz w:val="24"/>
          <w:szCs w:val="24"/>
        </w:rPr>
        <w:t>рава</w:t>
      </w:r>
      <w:proofErr w:type="gramEnd"/>
      <w:r w:rsidR="00EB22A4">
        <w:rPr>
          <w:rFonts w:ascii="Times New Roman" w:eastAsia="Times New Roman" w:hAnsi="Times New Roman" w:cs="Times New Roman"/>
          <w:b/>
          <w:sz w:val="24"/>
          <w:szCs w:val="24"/>
        </w:rPr>
        <w:t xml:space="preserve"> членов комиссии</w:t>
      </w:r>
      <w:r w:rsidRPr="00EB22A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B2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0CA" w:rsidRPr="00EB22A4" w:rsidRDefault="00CE50CA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0CA" w:rsidRPr="00EB22A4" w:rsidRDefault="00CE50CA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4.1. Комиссия имеет право: </w:t>
      </w:r>
    </w:p>
    <w:p w:rsidR="00CE50CA" w:rsidRPr="00EB22A4" w:rsidRDefault="00CE50CA" w:rsidP="00853F80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принимать к рассмотрению заявления любого участника образовательного процесса при несогласии с решением или действием руководителя, учителя, классного руководителя, воспитателя, обучающегося; </w:t>
      </w:r>
    </w:p>
    <w:p w:rsidR="00CE50CA" w:rsidRPr="00EB22A4" w:rsidRDefault="00CE50CA" w:rsidP="00853F80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>принять решение по каждому спорному вопросу, относящемуся к ее компетенции</w:t>
      </w:r>
      <w:r w:rsidR="00853F80">
        <w:rPr>
          <w:rFonts w:ascii="Times New Roman" w:hAnsi="Times New Roman" w:cs="Times New Roman"/>
          <w:sz w:val="24"/>
          <w:szCs w:val="24"/>
        </w:rPr>
        <w:t>;</w:t>
      </w:r>
      <w:r w:rsidRPr="00EB22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50CA" w:rsidRPr="00EB22A4" w:rsidRDefault="00CE50CA" w:rsidP="00853F80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запрашивать дополнительную документацию, материалы для проведения самостоятельного изучения вопроса; </w:t>
      </w:r>
    </w:p>
    <w:p w:rsidR="00CE50CA" w:rsidRPr="00EB22A4" w:rsidRDefault="00CE50CA" w:rsidP="00853F80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>рекомендовать приостанавливать или отменять ранее принятое решение на основании проведенного изучения пр</w:t>
      </w:r>
      <w:r w:rsidR="00A35DB2">
        <w:rPr>
          <w:rFonts w:ascii="Times New Roman" w:hAnsi="Times New Roman" w:cs="Times New Roman"/>
          <w:sz w:val="24"/>
          <w:szCs w:val="24"/>
        </w:rPr>
        <w:t>и согласии конфликтующих сторон.</w:t>
      </w:r>
      <w:r w:rsidRPr="00EB2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0CA" w:rsidRPr="00EB22A4" w:rsidRDefault="00CE50CA" w:rsidP="00853F80">
      <w:pPr>
        <w:pStyle w:val="aa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CE50CA" w:rsidRPr="00EB22A4" w:rsidRDefault="00CE50CA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eastAsia="Times New Roman" w:hAnsi="Times New Roman" w:cs="Times New Roman"/>
          <w:b/>
          <w:sz w:val="24"/>
          <w:szCs w:val="24"/>
        </w:rPr>
        <w:t>V. О</w:t>
      </w:r>
      <w:r w:rsidR="00EB22A4">
        <w:rPr>
          <w:rFonts w:ascii="Times New Roman" w:eastAsia="Times New Roman" w:hAnsi="Times New Roman" w:cs="Times New Roman"/>
          <w:b/>
          <w:sz w:val="24"/>
          <w:szCs w:val="24"/>
        </w:rPr>
        <w:t>бязанности членов комиссии</w:t>
      </w:r>
      <w:r w:rsidRPr="00EB22A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EB2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0CA" w:rsidRPr="00EB22A4" w:rsidRDefault="00CE50CA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0CA" w:rsidRPr="00EB22A4" w:rsidRDefault="00CE50CA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22A4">
        <w:rPr>
          <w:rFonts w:ascii="Times New Roman" w:hAnsi="Times New Roman" w:cs="Times New Roman"/>
          <w:sz w:val="24"/>
          <w:szCs w:val="24"/>
        </w:rPr>
        <w:t>5.1.Члены  комиссии</w:t>
      </w:r>
      <w:proofErr w:type="gramEnd"/>
      <w:r w:rsidRPr="00EB22A4">
        <w:rPr>
          <w:rFonts w:ascii="Times New Roman" w:hAnsi="Times New Roman" w:cs="Times New Roman"/>
          <w:sz w:val="24"/>
          <w:szCs w:val="24"/>
        </w:rPr>
        <w:t xml:space="preserve"> обязаны: </w:t>
      </w:r>
    </w:p>
    <w:p w:rsidR="00CE50CA" w:rsidRPr="00EB22A4" w:rsidRDefault="00CE50CA" w:rsidP="00A35DB2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присутствовать на всех заседаниях комиссии; </w:t>
      </w:r>
    </w:p>
    <w:p w:rsidR="00CE50CA" w:rsidRPr="00EB22A4" w:rsidRDefault="00CE50CA" w:rsidP="00A35DB2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принимать активное участие в рассмотрении поданных заявлений в устной или письменной форме; </w:t>
      </w:r>
    </w:p>
    <w:p w:rsidR="00CE50CA" w:rsidRPr="00EB22A4" w:rsidRDefault="00CE50CA" w:rsidP="00A35DB2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членов); </w:t>
      </w:r>
    </w:p>
    <w:p w:rsidR="00CE50CA" w:rsidRPr="00EB22A4" w:rsidRDefault="00CE50CA" w:rsidP="00A35DB2">
      <w:pPr>
        <w:pStyle w:val="a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давать обоснованный ответ заявителю в устной или письменной форме в соответствии с пожеланием заявителя. </w:t>
      </w:r>
    </w:p>
    <w:p w:rsidR="00CE50CA" w:rsidRPr="00EB22A4" w:rsidRDefault="00CE50CA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E50CA" w:rsidRDefault="00EB22A4" w:rsidP="00EB22A4">
      <w:pPr>
        <w:pStyle w:val="a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E50CA" w:rsidRPr="00EB22A4">
        <w:rPr>
          <w:rFonts w:ascii="Times New Roman" w:eastAsia="Times New Roman" w:hAnsi="Times New Roman" w:cs="Times New Roman"/>
          <w:b/>
          <w:sz w:val="24"/>
          <w:szCs w:val="24"/>
        </w:rPr>
        <w:t xml:space="preserve">  VI. 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рганизация деятельности комиссии</w:t>
      </w:r>
      <w:r w:rsidR="00CE50CA" w:rsidRPr="00EB22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B22A4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CE50CA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учебных дней с момента поступления такого обращения. </w:t>
      </w:r>
    </w:p>
    <w:p w:rsidR="00CE50CA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Обращение подается в письменной форме. В жалобе указываются конкретные факты нарушений прав участников образовательных отношений, лица, допустившие нарушения, обстоятельства. </w:t>
      </w:r>
    </w:p>
    <w:p w:rsid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Комиссия принимает решения не позднее 10 учебных дней с момента начала его рассмотрения. Заседание Комиссии считается правомочным, если на нем присутствовало не менее 3/4 членов Комиссии. </w:t>
      </w:r>
    </w:p>
    <w:p w:rsidR="00CE50CA" w:rsidRPr="00EB22A4" w:rsidRDefault="00CE50CA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6.4.Лицо,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CE50CA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6.5.Для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</w:t>
      </w:r>
      <w:proofErr w:type="gramStart"/>
      <w:r w:rsidR="00CE50CA" w:rsidRPr="00EB22A4">
        <w:rPr>
          <w:rFonts w:ascii="Times New Roman" w:hAnsi="Times New Roman" w:cs="Times New Roman"/>
          <w:sz w:val="24"/>
          <w:szCs w:val="24"/>
        </w:rPr>
        <w:t>обращения</w:t>
      </w:r>
      <w:proofErr w:type="gramEnd"/>
      <w:r w:rsidR="00CE50CA" w:rsidRPr="00EB22A4">
        <w:rPr>
          <w:rFonts w:ascii="Times New Roman" w:hAnsi="Times New Roman" w:cs="Times New Roman"/>
          <w:sz w:val="24"/>
          <w:szCs w:val="24"/>
        </w:rPr>
        <w:t xml:space="preserve"> по существу. </w:t>
      </w:r>
    </w:p>
    <w:p w:rsidR="00CE50CA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Комиссия принимает решение простым большинством голосов членов, присутствующих на заседании Комиссии. </w:t>
      </w:r>
    </w:p>
    <w:p w:rsidR="00CE50CA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6.7.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устранению выявленных нарушений и (или) недопущению нарушений в будущем. </w:t>
      </w:r>
    </w:p>
    <w:p w:rsidR="00CE50CA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6.8.  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 </w:t>
      </w:r>
    </w:p>
    <w:p w:rsidR="00CE50CA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7. 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Решение Комиссии оформляется протоколом. </w:t>
      </w:r>
      <w:r w:rsidR="00CE50CA" w:rsidRPr="00EB22A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E50CA" w:rsidRPr="00EB22A4" w:rsidRDefault="00EB22A4" w:rsidP="00EB22A4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8.  </w:t>
      </w:r>
      <w:r w:rsidR="00CE50CA" w:rsidRPr="00EB22A4">
        <w:rPr>
          <w:rFonts w:ascii="Times New Roman" w:hAnsi="Times New Roman" w:cs="Times New Roman"/>
          <w:sz w:val="24"/>
          <w:szCs w:val="24"/>
        </w:rPr>
        <w:t xml:space="preserve">Решение Комиссии обязательно для исполнения всеми участниками образовательных отношений и подлежит исполнению в указанный срок. Срок хранения протокола 3 года. </w:t>
      </w:r>
    </w:p>
    <w:p w:rsidR="00CE50CA" w:rsidRPr="00EB22A4" w:rsidRDefault="00CE50CA" w:rsidP="00EB22A4">
      <w:pPr>
        <w:pStyle w:val="aa"/>
        <w:rPr>
          <w:rFonts w:ascii="Times New Roman" w:hAnsi="Times New Roman" w:cs="Times New Roman"/>
          <w:sz w:val="24"/>
          <w:szCs w:val="24"/>
        </w:rPr>
      </w:pPr>
      <w:r w:rsidRPr="00EB22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4C52" w:rsidRDefault="00904C52"/>
    <w:sectPr w:rsidR="00904C52" w:rsidSect="00CE50CA">
      <w:footerReference w:type="default" r:id="rId8"/>
      <w:pgSz w:w="11906" w:h="16838"/>
      <w:pgMar w:top="1134" w:right="850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6E8" w:rsidRDefault="008706E8" w:rsidP="00EB22A4">
      <w:pPr>
        <w:spacing w:after="0" w:line="240" w:lineRule="auto"/>
      </w:pPr>
      <w:r>
        <w:separator/>
      </w:r>
    </w:p>
  </w:endnote>
  <w:endnote w:type="continuationSeparator" w:id="0">
    <w:p w:rsidR="008706E8" w:rsidRDefault="008706E8" w:rsidP="00EB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5221757"/>
      <w:docPartObj>
        <w:docPartGallery w:val="Page Numbers (Bottom of Page)"/>
        <w:docPartUnique/>
      </w:docPartObj>
    </w:sdtPr>
    <w:sdtEndPr/>
    <w:sdtContent>
      <w:p w:rsidR="00EB22A4" w:rsidRDefault="00EB22A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2798">
          <w:rPr>
            <w:noProof/>
          </w:rPr>
          <w:t>3</w:t>
        </w:r>
        <w:r>
          <w:fldChar w:fldCharType="end"/>
        </w:r>
      </w:p>
    </w:sdtContent>
  </w:sdt>
  <w:p w:rsidR="00EB22A4" w:rsidRDefault="00EB22A4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6E8" w:rsidRDefault="008706E8" w:rsidP="00EB22A4">
      <w:pPr>
        <w:spacing w:after="0" w:line="240" w:lineRule="auto"/>
      </w:pPr>
      <w:r>
        <w:separator/>
      </w:r>
    </w:p>
  </w:footnote>
  <w:footnote w:type="continuationSeparator" w:id="0">
    <w:p w:rsidR="008706E8" w:rsidRDefault="008706E8" w:rsidP="00EB2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349FF"/>
    <w:multiLevelType w:val="multilevel"/>
    <w:tmpl w:val="00C2839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76342D"/>
    <w:multiLevelType w:val="hybridMultilevel"/>
    <w:tmpl w:val="B6743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70AD8"/>
    <w:multiLevelType w:val="hybridMultilevel"/>
    <w:tmpl w:val="75DAA3F8"/>
    <w:lvl w:ilvl="0" w:tplc="0AE43FCE">
      <w:start w:val="1"/>
      <w:numFmt w:val="bullet"/>
      <w:lvlText w:val="•"/>
      <w:lvlJc w:val="left"/>
      <w:pPr>
        <w:ind w:left="3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9C7F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4845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D83F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FAAD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3A60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A1E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0E3A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B34A9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D295628"/>
    <w:multiLevelType w:val="hybridMultilevel"/>
    <w:tmpl w:val="F50C5D6E"/>
    <w:lvl w:ilvl="0" w:tplc="B942C430">
      <w:start w:val="1"/>
      <w:numFmt w:val="bullet"/>
      <w:lvlText w:val="•"/>
      <w:lvlJc w:val="left"/>
      <w:pPr>
        <w:ind w:left="3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8CA2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4EE2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2C50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0617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5C26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568C2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1009F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B45C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F5A7F6A"/>
    <w:multiLevelType w:val="hybridMultilevel"/>
    <w:tmpl w:val="C5840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ED7560"/>
    <w:multiLevelType w:val="multilevel"/>
    <w:tmpl w:val="65A0103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0E7"/>
    <w:rsid w:val="000E281D"/>
    <w:rsid w:val="000E5F45"/>
    <w:rsid w:val="003330E7"/>
    <w:rsid w:val="004123E6"/>
    <w:rsid w:val="004728D2"/>
    <w:rsid w:val="0070046B"/>
    <w:rsid w:val="00853F80"/>
    <w:rsid w:val="008706E8"/>
    <w:rsid w:val="00904C52"/>
    <w:rsid w:val="0092127C"/>
    <w:rsid w:val="009D0A9F"/>
    <w:rsid w:val="00A33D8F"/>
    <w:rsid w:val="00A35DB2"/>
    <w:rsid w:val="00C12893"/>
    <w:rsid w:val="00CE50CA"/>
    <w:rsid w:val="00D50652"/>
    <w:rsid w:val="00E1114C"/>
    <w:rsid w:val="00EB22A4"/>
    <w:rsid w:val="00EE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2C353-50D9-47A0-BD1C-E06F3FEC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0CA"/>
    <w:pPr>
      <w:spacing w:after="12" w:line="303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33D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D1D6A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3D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3D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2278F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3D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3D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81346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3D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3D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3D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3D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3D8F"/>
    <w:rPr>
      <w:rFonts w:asciiTheme="majorHAnsi" w:eastAsiaTheme="majorEastAsia" w:hAnsiTheme="majorHAnsi" w:cstheme="majorBidi"/>
      <w:b/>
      <w:bCs/>
      <w:color w:val="6D1D6A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3D8F"/>
    <w:rPr>
      <w:rFonts w:asciiTheme="majorHAnsi" w:eastAsiaTheme="majorEastAsia" w:hAnsiTheme="majorHAnsi" w:cstheme="majorBidi"/>
      <w:b/>
      <w:bCs/>
      <w:color w:val="92278F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A33D8F"/>
    <w:rPr>
      <w:rFonts w:asciiTheme="majorHAnsi" w:eastAsiaTheme="majorEastAsia" w:hAnsiTheme="majorHAnsi" w:cstheme="majorBidi"/>
      <w:b/>
      <w:bCs/>
      <w:i/>
      <w:iCs/>
      <w:color w:val="92278F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33D8F"/>
    <w:rPr>
      <w:rFonts w:asciiTheme="majorHAnsi" w:eastAsiaTheme="majorEastAsia" w:hAnsiTheme="majorHAnsi" w:cstheme="majorBidi"/>
      <w:color w:val="481346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A33D8F"/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A33D8F"/>
    <w:rPr>
      <w:rFonts w:asciiTheme="majorHAnsi" w:eastAsiaTheme="majorEastAsia" w:hAnsiTheme="majorHAnsi" w:cstheme="majorBidi"/>
      <w:color w:val="92278F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33D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33D8F"/>
    <w:pPr>
      <w:spacing w:line="240" w:lineRule="auto"/>
    </w:pPr>
    <w:rPr>
      <w:b/>
      <w:bCs/>
      <w:color w:val="92278F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33D8F"/>
    <w:pPr>
      <w:pBdr>
        <w:bottom w:val="single" w:sz="8" w:space="4" w:color="92278F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33D8F"/>
    <w:rPr>
      <w:rFonts w:asciiTheme="majorHAnsi" w:eastAsiaTheme="majorEastAsia" w:hAnsiTheme="majorHAnsi" w:cstheme="majorBidi"/>
      <w:color w:val="492249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33D8F"/>
    <w:pPr>
      <w:numPr>
        <w:ilvl w:val="1"/>
      </w:numPr>
      <w:ind w:left="10" w:hanging="10"/>
    </w:pPr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33D8F"/>
    <w:rPr>
      <w:rFonts w:asciiTheme="majorHAnsi" w:eastAsiaTheme="majorEastAsia" w:hAnsiTheme="majorHAnsi" w:cstheme="majorBidi"/>
      <w:i/>
      <w:iCs/>
      <w:color w:val="92278F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33D8F"/>
    <w:rPr>
      <w:b/>
      <w:bCs/>
    </w:rPr>
  </w:style>
  <w:style w:type="character" w:styleId="a9">
    <w:name w:val="Emphasis"/>
    <w:basedOn w:val="a0"/>
    <w:uiPriority w:val="20"/>
    <w:qFormat/>
    <w:rsid w:val="00A33D8F"/>
    <w:rPr>
      <w:i/>
      <w:iCs/>
    </w:rPr>
  </w:style>
  <w:style w:type="paragraph" w:styleId="aa">
    <w:name w:val="No Spacing"/>
    <w:uiPriority w:val="1"/>
    <w:qFormat/>
    <w:rsid w:val="00A33D8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33D8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3D8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33D8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33D8F"/>
    <w:pPr>
      <w:pBdr>
        <w:bottom w:val="single" w:sz="4" w:space="4" w:color="92278F" w:themeColor="accent1"/>
      </w:pBdr>
      <w:spacing w:before="200" w:after="280"/>
      <w:ind w:left="936" w:right="936"/>
    </w:pPr>
    <w:rPr>
      <w:b/>
      <w:bCs/>
      <w:i/>
      <w:iCs/>
      <w:color w:val="92278F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A33D8F"/>
    <w:rPr>
      <w:b/>
      <w:bCs/>
      <w:i/>
      <w:iCs/>
      <w:color w:val="92278F" w:themeColor="accent1"/>
    </w:rPr>
  </w:style>
  <w:style w:type="character" w:styleId="ae">
    <w:name w:val="Subtle Emphasis"/>
    <w:basedOn w:val="a0"/>
    <w:uiPriority w:val="19"/>
    <w:qFormat/>
    <w:rsid w:val="00A33D8F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33D8F"/>
    <w:rPr>
      <w:b/>
      <w:bCs/>
      <w:i/>
      <w:iCs/>
      <w:color w:val="92278F" w:themeColor="accent1"/>
    </w:rPr>
  </w:style>
  <w:style w:type="character" w:styleId="af0">
    <w:name w:val="Subtle Reference"/>
    <w:basedOn w:val="a0"/>
    <w:uiPriority w:val="31"/>
    <w:qFormat/>
    <w:rsid w:val="00A33D8F"/>
    <w:rPr>
      <w:smallCaps/>
      <w:color w:val="9B57D3" w:themeColor="accent2"/>
      <w:u w:val="single"/>
    </w:rPr>
  </w:style>
  <w:style w:type="character" w:styleId="af1">
    <w:name w:val="Intense Reference"/>
    <w:basedOn w:val="a0"/>
    <w:uiPriority w:val="32"/>
    <w:qFormat/>
    <w:rsid w:val="00A33D8F"/>
    <w:rPr>
      <w:b/>
      <w:bCs/>
      <w:smallCaps/>
      <w:color w:val="9B57D3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33D8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A33D8F"/>
    <w:pPr>
      <w:outlineLvl w:val="9"/>
    </w:pPr>
  </w:style>
  <w:style w:type="paragraph" w:styleId="af4">
    <w:name w:val="header"/>
    <w:basedOn w:val="a"/>
    <w:link w:val="af5"/>
    <w:uiPriority w:val="99"/>
    <w:unhideWhenUsed/>
    <w:rsid w:val="00EB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B22A4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6">
    <w:name w:val="footer"/>
    <w:basedOn w:val="a"/>
    <w:link w:val="af7"/>
    <w:uiPriority w:val="99"/>
    <w:unhideWhenUsed/>
    <w:rsid w:val="00EB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B22A4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f8">
    <w:name w:val="Balloon Text"/>
    <w:basedOn w:val="a"/>
    <w:link w:val="af9"/>
    <w:uiPriority w:val="99"/>
    <w:semiHidden/>
    <w:unhideWhenUsed/>
    <w:rsid w:val="00472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4728D2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9</cp:revision>
  <cp:lastPrinted>2018-02-03T06:36:00Z</cp:lastPrinted>
  <dcterms:created xsi:type="dcterms:W3CDTF">2017-11-02T08:46:00Z</dcterms:created>
  <dcterms:modified xsi:type="dcterms:W3CDTF">2018-02-10T04:17:00Z</dcterms:modified>
</cp:coreProperties>
</file>